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14" w:rsidRDefault="00687E14" w:rsidP="00687E1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Beth Newberry</w:t>
      </w:r>
      <w:bookmarkStart w:id="0" w:name="_GoBack"/>
      <w:bookmarkEnd w:id="0"/>
    </w:p>
    <w:p w:rsidR="00687E14" w:rsidRDefault="00687E14" w:rsidP="00687E1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687E14" w:rsidRPr="00687E14" w:rsidRDefault="00687E14" w:rsidP="00687E14">
      <w:pPr>
        <w:spacing w:after="0" w:line="240" w:lineRule="auto"/>
        <w:rPr>
          <w:rFonts w:ascii="Calibri" w:eastAsia="Times New Roman" w:hAnsi="Calibri" w:cs="Times New Roman"/>
        </w:rPr>
      </w:pPr>
      <w:r w:rsidRPr="00687E14">
        <w:rPr>
          <w:rFonts w:ascii="Calibri" w:eastAsia="Times New Roman" w:hAnsi="Calibri" w:cs="Times New Roman"/>
          <w:b/>
          <w:bCs/>
        </w:rPr>
        <w:t>Education</w:t>
      </w:r>
      <w:r w:rsidRPr="00687E14">
        <w:rPr>
          <w:rFonts w:ascii="Calibri" w:eastAsia="Times New Roman" w:hAnsi="Calibri" w:cs="Times New Roman"/>
        </w:rPr>
        <w:br/>
        <w:t xml:space="preserve">*BS in Textile Design with a concentration in </w:t>
      </w:r>
      <w:proofErr w:type="spellStart"/>
      <w:r w:rsidRPr="00687E14">
        <w:rPr>
          <w:rFonts w:ascii="Calibri" w:eastAsia="Times New Roman" w:hAnsi="Calibri" w:cs="Times New Roman"/>
        </w:rPr>
        <w:t>wovens</w:t>
      </w:r>
      <w:proofErr w:type="spellEnd"/>
      <w:r w:rsidRPr="00687E14">
        <w:rPr>
          <w:rFonts w:ascii="Calibri" w:eastAsia="Times New Roman" w:hAnsi="Calibri" w:cs="Times New Roman"/>
        </w:rPr>
        <w:t xml:space="preserve"> from Philadelphia University</w:t>
      </w:r>
      <w:r w:rsidRPr="00687E14">
        <w:rPr>
          <w:rFonts w:ascii="Calibri" w:eastAsia="Times New Roman" w:hAnsi="Calibri" w:cs="Times New Roman"/>
          <w:b/>
          <w:bCs/>
        </w:rPr>
        <w:br/>
      </w:r>
      <w:r w:rsidRPr="00687E14">
        <w:rPr>
          <w:rFonts w:ascii="Calibri" w:eastAsia="Times New Roman" w:hAnsi="Calibri" w:cs="Times New Roman"/>
          <w:b/>
          <w:bCs/>
        </w:rPr>
        <w:br/>
        <w:t>Volunteer Experience</w:t>
      </w:r>
      <w:r w:rsidRPr="00687E14">
        <w:rPr>
          <w:rFonts w:ascii="Calibri" w:eastAsia="Times New Roman" w:hAnsi="Calibri" w:cs="Times New Roman"/>
          <w:b/>
          <w:bCs/>
        </w:rPr>
        <w:br/>
      </w:r>
      <w:r w:rsidRPr="00687E14">
        <w:rPr>
          <w:rFonts w:ascii="Calibri" w:eastAsia="Times New Roman" w:hAnsi="Calibri" w:cs="Times New Roman"/>
        </w:rPr>
        <w:t xml:space="preserve">*Member for 15 years serving in a variety of leadership roles including: Project Chair, Fundraising Chair, Nominating Chair, Project Development Chair </w:t>
      </w:r>
      <w:proofErr w:type="gramStart"/>
      <w:r w:rsidRPr="00687E14">
        <w:rPr>
          <w:rFonts w:ascii="Calibri" w:eastAsia="Times New Roman" w:hAnsi="Calibri" w:cs="Times New Roman"/>
        </w:rPr>
        <w:t>and  President</w:t>
      </w:r>
      <w:proofErr w:type="gramEnd"/>
      <w:r w:rsidRPr="00687E14">
        <w:rPr>
          <w:rFonts w:ascii="Calibri" w:eastAsia="Times New Roman" w:hAnsi="Calibri" w:cs="Times New Roman"/>
        </w:rPr>
        <w:t xml:space="preserve">. </w:t>
      </w:r>
      <w:r w:rsidRPr="00687E14">
        <w:rPr>
          <w:rFonts w:ascii="Calibri" w:eastAsia="Times New Roman" w:hAnsi="Calibri" w:cs="Times New Roman"/>
        </w:rPr>
        <w:br/>
        <w:t>*Served on Board of Directors of Common Cause of Rhode Island</w:t>
      </w:r>
      <w:r w:rsidRPr="00687E14">
        <w:rPr>
          <w:rFonts w:ascii="Calibri" w:eastAsia="Times New Roman" w:hAnsi="Calibri" w:cs="Times New Roman"/>
        </w:rPr>
        <w:br/>
        <w:t xml:space="preserve">* Served on Board of Directors of the Tourette </w:t>
      </w:r>
      <w:proofErr w:type="gramStart"/>
      <w:r w:rsidRPr="00687E14">
        <w:rPr>
          <w:rFonts w:ascii="Calibri" w:eastAsia="Times New Roman" w:hAnsi="Calibri" w:cs="Times New Roman"/>
        </w:rPr>
        <w:t>Syndrome</w:t>
      </w:r>
      <w:proofErr w:type="gramEnd"/>
      <w:r w:rsidRPr="00687E14">
        <w:rPr>
          <w:rFonts w:ascii="Calibri" w:eastAsia="Times New Roman" w:hAnsi="Calibri" w:cs="Times New Roman"/>
        </w:rPr>
        <w:t xml:space="preserve"> Association of Rhode Island</w:t>
      </w:r>
      <w:r w:rsidRPr="00687E14">
        <w:rPr>
          <w:rFonts w:ascii="Calibri" w:eastAsia="Times New Roman" w:hAnsi="Calibri" w:cs="Times New Roman"/>
        </w:rPr>
        <w:br/>
        <w:t>*Served on the Board of Directors of the Woonsocket YMCA</w:t>
      </w:r>
    </w:p>
    <w:p w:rsidR="00687E14" w:rsidRPr="00687E14" w:rsidRDefault="00687E14" w:rsidP="00687E14">
      <w:pPr>
        <w:spacing w:after="0" w:line="240" w:lineRule="auto"/>
        <w:rPr>
          <w:rFonts w:ascii="Calibri" w:eastAsia="Times New Roman" w:hAnsi="Calibri" w:cs="Times New Roman"/>
        </w:rPr>
      </w:pPr>
      <w:r w:rsidRPr="00687E14">
        <w:rPr>
          <w:rFonts w:ascii="Calibri" w:eastAsia="Times New Roman" w:hAnsi="Calibri" w:cs="Times New Roman"/>
        </w:rPr>
        <w:t> </w:t>
      </w:r>
    </w:p>
    <w:p w:rsidR="00687E14" w:rsidRPr="00687E14" w:rsidRDefault="00687E14" w:rsidP="00687E14">
      <w:pPr>
        <w:spacing w:after="240" w:line="240" w:lineRule="auto"/>
        <w:rPr>
          <w:rFonts w:ascii="Calibri" w:eastAsia="Times New Roman" w:hAnsi="Calibri" w:cs="Times New Roman"/>
        </w:rPr>
      </w:pPr>
      <w:r w:rsidRPr="00687E14">
        <w:rPr>
          <w:rFonts w:ascii="Calibri" w:eastAsia="Times New Roman" w:hAnsi="Calibri" w:cs="Times New Roman"/>
          <w:b/>
          <w:bCs/>
        </w:rPr>
        <w:t>Work</w:t>
      </w:r>
      <w:r w:rsidRPr="00687E14">
        <w:rPr>
          <w:rFonts w:ascii="Calibri" w:eastAsia="Times New Roman" w:hAnsi="Calibri" w:cs="Times New Roman"/>
          <w:b/>
          <w:bCs/>
        </w:rPr>
        <w:br/>
        <w:t>*</w:t>
      </w:r>
      <w:r w:rsidRPr="00687E14">
        <w:rPr>
          <w:rFonts w:ascii="Calibri" w:eastAsia="Times New Roman" w:hAnsi="Calibri" w:cs="Times New Roman"/>
        </w:rPr>
        <w:t xml:space="preserve">Gold Executive Team Leader with Ava Anderson Non Toxic, a Rhode Island based direct sales company. Lead a team of over 700. </w:t>
      </w:r>
    </w:p>
    <w:p w:rsidR="00687E14" w:rsidRPr="00687E14" w:rsidRDefault="00687E14" w:rsidP="00687E14">
      <w:pPr>
        <w:spacing w:after="0" w:line="240" w:lineRule="auto"/>
        <w:rPr>
          <w:rFonts w:ascii="Calibri" w:eastAsia="Times New Roman" w:hAnsi="Calibri" w:cs="Times New Roman"/>
        </w:rPr>
      </w:pPr>
      <w:r w:rsidRPr="00687E14">
        <w:rPr>
          <w:rFonts w:ascii="Calibri" w:eastAsia="Times New Roman" w:hAnsi="Calibri" w:cs="Times New Roman"/>
          <w:b/>
          <w:bCs/>
        </w:rPr>
        <w:t>Personal</w:t>
      </w:r>
      <w:r w:rsidRPr="00687E14">
        <w:rPr>
          <w:rFonts w:ascii="Calibri" w:eastAsia="Times New Roman" w:hAnsi="Calibri" w:cs="Times New Roman"/>
        </w:rPr>
        <w:br/>
        <w:t>Married to Brian, have 3 children ranging in age from 11-18. Enjoy knitting, quilting, and reading</w:t>
      </w:r>
    </w:p>
    <w:p w:rsidR="008E38DC" w:rsidRDefault="008E38DC"/>
    <w:sectPr w:rsidR="008E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14"/>
    <w:rsid w:val="00687E14"/>
    <w:rsid w:val="008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46104-A376-499C-B0A1-BBF587F0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Trainor</dc:creator>
  <cp:keywords/>
  <dc:description/>
  <cp:lastModifiedBy>Tory Trainor</cp:lastModifiedBy>
  <cp:revision>1</cp:revision>
  <dcterms:created xsi:type="dcterms:W3CDTF">2015-05-16T16:13:00Z</dcterms:created>
  <dcterms:modified xsi:type="dcterms:W3CDTF">2015-05-16T16:14:00Z</dcterms:modified>
</cp:coreProperties>
</file>